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B436" w14:textId="7A2194BB" w:rsidR="00E64487" w:rsidRPr="00BC2540" w:rsidRDefault="00E64487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Cs/>
          <w:spacing w:val="4"/>
          <w:sz w:val="22"/>
        </w:rPr>
      </w:pPr>
      <w:bookmarkStart w:id="0" w:name="_GoBack"/>
      <w:bookmarkEnd w:id="0"/>
      <w:r w:rsidRPr="00BC2540">
        <w:rPr>
          <w:rFonts w:asciiTheme="minorHAnsi" w:hAnsiTheme="minorHAnsi" w:cstheme="minorHAnsi"/>
          <w:b/>
        </w:rPr>
        <w:tab/>
      </w:r>
      <w:r w:rsidR="00B134F7">
        <w:rPr>
          <w:rFonts w:asciiTheme="minorHAnsi" w:hAnsiTheme="minorHAnsi" w:cstheme="minorHAnsi"/>
          <w:bCs/>
        </w:rPr>
        <w:t>ZP</w:t>
      </w:r>
      <w:r w:rsidRPr="00BC2540">
        <w:rPr>
          <w:rFonts w:asciiTheme="minorHAnsi" w:hAnsiTheme="minorHAnsi" w:cstheme="minorHAnsi"/>
          <w:bCs/>
          <w:spacing w:val="4"/>
          <w:sz w:val="22"/>
        </w:rPr>
        <w:t>.271.</w:t>
      </w:r>
      <w:r w:rsidR="009E4FB8">
        <w:rPr>
          <w:rFonts w:asciiTheme="minorHAnsi" w:hAnsiTheme="minorHAnsi" w:cstheme="minorHAnsi"/>
          <w:bCs/>
          <w:spacing w:val="4"/>
          <w:sz w:val="22"/>
        </w:rPr>
        <w:t>1</w:t>
      </w:r>
      <w:r w:rsidRPr="00BC2540">
        <w:rPr>
          <w:rFonts w:asciiTheme="minorHAnsi" w:hAnsiTheme="minorHAnsi" w:cstheme="minorHAnsi"/>
          <w:bCs/>
          <w:spacing w:val="4"/>
          <w:sz w:val="22"/>
        </w:rPr>
        <w:t>.20</w:t>
      </w:r>
      <w:r w:rsidR="00BC2540">
        <w:rPr>
          <w:rFonts w:asciiTheme="minorHAnsi" w:hAnsiTheme="minorHAnsi" w:cstheme="minorHAnsi"/>
          <w:bCs/>
          <w:spacing w:val="4"/>
          <w:sz w:val="22"/>
        </w:rPr>
        <w:t>20</w:t>
      </w:r>
    </w:p>
    <w:p w14:paraId="70893B87" w14:textId="77777777" w:rsidR="00E64487" w:rsidRPr="00BC2540" w:rsidRDefault="00E64487" w:rsidP="00E64487">
      <w:pPr>
        <w:pStyle w:val="NormalnyWeb"/>
        <w:spacing w:before="0" w:beforeAutospacing="0" w:after="0"/>
        <w:rPr>
          <w:rFonts w:asciiTheme="minorHAnsi" w:hAnsiTheme="minorHAnsi" w:cstheme="minorHAnsi"/>
          <w:bCs/>
          <w:spacing w:val="4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1907"/>
      </w:tblGrid>
      <w:tr w:rsidR="00E64487" w:rsidRPr="00BC2540" w14:paraId="49E9E8BA" w14:textId="77777777" w:rsidTr="00033AA8">
        <w:trPr>
          <w:trHeight w:val="541"/>
        </w:trPr>
        <w:tc>
          <w:tcPr>
            <w:tcW w:w="2660" w:type="dxa"/>
          </w:tcPr>
          <w:p w14:paraId="5BBDA7EC" w14:textId="77777777" w:rsidR="00E64487" w:rsidRPr="00BC2540" w:rsidRDefault="00E64487" w:rsidP="00033AA8">
            <w:pPr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Fonts w:asciiTheme="minorHAnsi" w:hAnsiTheme="minorHAnsi" w:cstheme="minorHAnsi"/>
                <w:spacing w:val="4"/>
              </w:rPr>
              <w:t xml:space="preserve">ZAŁĄCZNIK NR </w:t>
            </w:r>
            <w:r w:rsidR="00033AA8" w:rsidRPr="00BC2540">
              <w:rPr>
                <w:rFonts w:asciiTheme="minorHAnsi" w:hAnsiTheme="minorHAnsi" w:cstheme="minorHAnsi"/>
                <w:spacing w:val="4"/>
              </w:rPr>
              <w:t>6</w:t>
            </w:r>
          </w:p>
        </w:tc>
        <w:tc>
          <w:tcPr>
            <w:tcW w:w="11907" w:type="dxa"/>
          </w:tcPr>
          <w:p w14:paraId="15DFE892" w14:textId="77777777" w:rsidR="00E64487" w:rsidRPr="00BC2540" w:rsidRDefault="00033AA8" w:rsidP="00596EAF">
            <w:pPr>
              <w:pStyle w:val="Style19"/>
              <w:widowControl/>
              <w:tabs>
                <w:tab w:val="left" w:pos="709"/>
                <w:tab w:val="left" w:pos="851"/>
              </w:tabs>
              <w:spacing w:line="100" w:lineRule="atLeast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Style w:val="FontStyle33"/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WYKAZ 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2D92108C" w14:textId="77777777" w:rsidR="00596EAF" w:rsidRPr="00BC2540" w:rsidRDefault="00596EAF" w:rsidP="00596EAF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B2DBBD" w14:textId="7223A848" w:rsidR="00B134F7" w:rsidRPr="00B134F7" w:rsidRDefault="00B134F7" w:rsidP="00B134F7">
      <w:pPr>
        <w:pStyle w:val="Nagwek"/>
        <w:tabs>
          <w:tab w:val="right" w:pos="972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Odbiór i zagospodarowanie odpadów komunalnych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134F7">
        <w:rPr>
          <w:rFonts w:asciiTheme="minorHAnsi" w:hAnsiTheme="minorHAnsi" w:cstheme="minorHAnsi"/>
          <w:b/>
          <w:bCs/>
          <w:color w:val="000000"/>
        </w:rPr>
        <w:t>pochodzących z nieruchomości zamieszkałych z terenu gminy Bolesławiec</w:t>
      </w:r>
    </w:p>
    <w:p w14:paraId="29A4A459" w14:textId="2B19B657" w:rsidR="00B134F7" w:rsidRPr="00B134F7" w:rsidRDefault="00B134F7" w:rsidP="00B134F7">
      <w:pPr>
        <w:pStyle w:val="Nagwek"/>
        <w:tabs>
          <w:tab w:val="right" w:pos="972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oraz zebranych w Punkcie Selektywnego</w:t>
      </w:r>
      <w:r w:rsidR="00F41440">
        <w:rPr>
          <w:rFonts w:asciiTheme="minorHAnsi" w:hAnsiTheme="minorHAnsi" w:cstheme="minorHAnsi"/>
          <w:b/>
          <w:bCs/>
          <w:color w:val="000000"/>
        </w:rPr>
        <w:t xml:space="preserve"> Zbierania</w:t>
      </w:r>
      <w:r w:rsidRPr="00B134F7">
        <w:rPr>
          <w:rFonts w:asciiTheme="minorHAnsi" w:hAnsiTheme="minorHAnsi" w:cstheme="minorHAnsi"/>
          <w:b/>
          <w:bCs/>
          <w:color w:val="000000"/>
        </w:rPr>
        <w:t xml:space="preserve"> Odpadów  Komunalnych</w:t>
      </w:r>
    </w:p>
    <w:p w14:paraId="07A2A4F6" w14:textId="2C41B723" w:rsidR="00285E6E" w:rsidRPr="00BC2540" w:rsidRDefault="00B134F7" w:rsidP="00B134F7">
      <w:pPr>
        <w:pStyle w:val="Nagwek"/>
        <w:tabs>
          <w:tab w:val="clear" w:pos="9072"/>
          <w:tab w:val="right" w:pos="9720"/>
        </w:tabs>
        <w:jc w:val="center"/>
        <w:rPr>
          <w:rFonts w:asciiTheme="minorHAnsi" w:eastAsia="Batang" w:hAnsiTheme="minorHAnsi" w:cstheme="minorHAnsi"/>
          <w:sz w:val="22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w okresie od 01.01.2021 do 30.06.2022 r</w:t>
      </w:r>
    </w:p>
    <w:p w14:paraId="059F2A64" w14:textId="77777777" w:rsidR="00285E6E" w:rsidRPr="00BC2540" w:rsidRDefault="00285E6E" w:rsidP="00285E6E">
      <w:pPr>
        <w:pStyle w:val="Nagwek"/>
        <w:tabs>
          <w:tab w:val="clear" w:pos="9072"/>
          <w:tab w:val="right" w:pos="9720"/>
        </w:tabs>
        <w:rPr>
          <w:rFonts w:asciiTheme="minorHAnsi" w:eastAsia="Batang" w:hAnsiTheme="minorHAnsi" w:cstheme="minorHAnsi"/>
          <w:sz w:val="22"/>
        </w:rPr>
      </w:pPr>
    </w:p>
    <w:p w14:paraId="4629FA92" w14:textId="77777777" w:rsidR="00E64487" w:rsidRPr="00BC2540" w:rsidRDefault="00285E6E" w:rsidP="00285E6E">
      <w:pPr>
        <w:pStyle w:val="Nagwek"/>
        <w:tabs>
          <w:tab w:val="clear" w:pos="9072"/>
          <w:tab w:val="right" w:pos="9720"/>
        </w:tabs>
        <w:rPr>
          <w:rFonts w:asciiTheme="minorHAnsi" w:eastAsia="Batang" w:hAnsiTheme="minorHAnsi" w:cstheme="minorHAnsi"/>
          <w:sz w:val="22"/>
        </w:rPr>
      </w:pPr>
      <w:r w:rsidRPr="00BC2540">
        <w:rPr>
          <w:rFonts w:asciiTheme="minorHAnsi" w:eastAsia="Batang" w:hAnsiTheme="minorHAnsi" w:cstheme="minorHAnsi"/>
          <w:sz w:val="22"/>
        </w:rPr>
        <w:t>…………………………</w:t>
      </w:r>
    </w:p>
    <w:p w14:paraId="537E8E60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  pieczęć firmowa</w:t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928E2D3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</w:p>
    <w:p w14:paraId="70928C58" w14:textId="77777777" w:rsidR="00596EAF" w:rsidRPr="00BC2540" w:rsidRDefault="00596EAF" w:rsidP="00596EAF">
      <w:pPr>
        <w:spacing w:line="360" w:lineRule="auto"/>
        <w:rPr>
          <w:rFonts w:asciiTheme="minorHAnsi" w:eastAsia="Batang" w:hAnsiTheme="minorHAnsi" w:cstheme="minorHAnsi"/>
          <w:b/>
          <w:sz w:val="22"/>
          <w:szCs w:val="22"/>
        </w:rPr>
      </w:pPr>
      <w:r w:rsidRPr="00BC2540">
        <w:rPr>
          <w:rFonts w:asciiTheme="minorHAnsi" w:eastAsia="Batang" w:hAnsiTheme="minorHAnsi" w:cstheme="minorHAnsi"/>
          <w:b/>
          <w:sz w:val="22"/>
          <w:szCs w:val="22"/>
        </w:rPr>
        <w:t>oświadczam że:</w:t>
      </w:r>
    </w:p>
    <w:p w14:paraId="411F080D" w14:textId="77777777" w:rsidR="00596EAF" w:rsidRPr="00BC2540" w:rsidRDefault="00596EAF" w:rsidP="00596EAF">
      <w:pPr>
        <w:jc w:val="both"/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>dysponuję niżej wymienionym sprzętem, dostępnym mi w celu wykonania niniejszego:</w:t>
      </w:r>
    </w:p>
    <w:p w14:paraId="5E84ACC5" w14:textId="77777777" w:rsidR="00596EAF" w:rsidRPr="00BC2540" w:rsidRDefault="00596EAF" w:rsidP="00596E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6237"/>
      </w:tblGrid>
      <w:tr w:rsidR="00596EAF" w:rsidRPr="00BC2540" w14:paraId="57FA29E2" w14:textId="77777777" w:rsidTr="00596EAF">
        <w:tc>
          <w:tcPr>
            <w:tcW w:w="648" w:type="dxa"/>
          </w:tcPr>
          <w:p w14:paraId="22E4D770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682" w:type="dxa"/>
          </w:tcPr>
          <w:p w14:paraId="40299D4F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6237" w:type="dxa"/>
          </w:tcPr>
          <w:p w14:paraId="1784AD54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Podstawa dysponowania sprzętem</w:t>
            </w:r>
          </w:p>
        </w:tc>
      </w:tr>
      <w:tr w:rsidR="00596EAF" w:rsidRPr="00BC2540" w14:paraId="282C7804" w14:textId="77777777" w:rsidTr="00596EAF">
        <w:tc>
          <w:tcPr>
            <w:tcW w:w="648" w:type="dxa"/>
          </w:tcPr>
          <w:p w14:paraId="3325B00C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82" w:type="dxa"/>
          </w:tcPr>
          <w:p w14:paraId="47DF9A3F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pojazd przystosowany do odbierania zmieszanych odpadów komunalnych z pojemników o pojemnościach </w:t>
            </w:r>
            <w:smartTag w:uri="urn:schemas-microsoft-com:office:smarttags" w:element="metricconverter">
              <w:smartTagPr>
                <w:attr w:name="ProductID" w:val="12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120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240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1100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co najmniej 2 szt., </w:t>
            </w:r>
          </w:p>
        </w:tc>
        <w:tc>
          <w:tcPr>
            <w:tcW w:w="6237" w:type="dxa"/>
          </w:tcPr>
          <w:p w14:paraId="682D2D37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96EAF" w:rsidRPr="00BC2540" w14:paraId="7D91AB90" w14:textId="77777777" w:rsidTr="00596EAF">
        <w:tc>
          <w:tcPr>
            <w:tcW w:w="648" w:type="dxa"/>
          </w:tcPr>
          <w:p w14:paraId="4D04ED8C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82" w:type="dxa"/>
          </w:tcPr>
          <w:p w14:paraId="5119E142" w14:textId="77777777" w:rsidR="00596EAF" w:rsidRPr="00BC2540" w:rsidRDefault="00596EAF" w:rsidP="00596EA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pojazd przystosowany do odbierania selektywnie zebranych odpadów komunalnych i odpadów biodegradowalnych, z pojemników o pojemnościach </w:t>
            </w:r>
            <w:smartTag w:uri="urn:schemas-microsoft-com:office:smarttags" w:element="metricconverter">
              <w:smartTagPr>
                <w:attr w:name="ProductID" w:val="ཪ淈ཪrówƹЈ➈ɷ1100 litrówƾЈdo1ƱЈpojazdkówwƶЈzt.,ǉЌ ProductIDgǎЈpojemnościachǅЈᮀ睍ЕǜЌ澐瑭撈瑭dǟЈЕЕ垰Е姰ǔЈ亐ඦ亐ඦ蝼 ǗЌC:\WINDOWS\system32\msctf.dll\D  ǠЌC:\WINDOWS\system32\msctf.dllpi  ǹЌC:\WINDOWS\system32\msctf.dllik  ǲЌ撌瑭撰瑭ᗠ瑭撈瑭麘wy  ċЈ淘瑭涨瑭涌瑭浸瑭浨瑭ᗠ瑭ඤ䷐ê麴麘 ĄЌ⹨ඞ ĆЌ撌瑭撰瑭ᗠ瑭㿸ච撈瑭질ඝre ğЌ䇼௹ЉIn ĒЈ淘瑭涨瑭涌瑭浸瑭浨瑭ᗠ瑭궀ඛ幬௹짤ඝ질ඝ  īЈ燔瑭撈瑭질ඝ析瑭ᖤ瑭ﭸཧᖤ瑭 ĤЈ乨ඦཧŨཨ ĹЌ㩃䑜䍏䵕繅就婓佋奌㕘停汵楰屴剐㍁ㅆㅾㅜ谱䥍繅就䅚〵〸ㅾ䐮䍏z{&amp; ĲЈĢC:\Documents and Settings\SZKOLYX5\Pulpit\Przetargi 2013\11 śmieci\Załącznik nr 6  do SIWZ - Wykaz sprzętu do wykonania przedmiotu zamówienia.doc&amp;ŨЈཨ核ëོཧŭЈ툰ミߨཧཧŢЌ樨êЉЉēPѰƈ㿸བŧЈཧﯠཧཧżЈ툰ミߨ&#10;꼬ཧﮐཧ űЈ燔瑭撈瑭麘析瑭ᖤ瑭ᵠ༜ᖤ瑭 ƊЌ澐瑭撈瑭ƍЌ俐êPp@  ƀЌ뇐ヺ툄ミ놠ヺߨ⊜ベཧ䞐ê ƙЌ놨覐ƜЈẋ瑮 ƟЌ撌瑭撰瑭ᗠ瑭撈瑭柨఼  ƨЈ淘瑭涨瑭涌瑭浸瑭浨瑭ᗠ瑭골ඛ돐ê栄఼柨఼  ơЈ燔瑭撈瑭柨఼析瑭ᖤ瑭ཧᖤ瑭 ƺЌ嫠ê ƽЌ撌瑭撰瑭ᗠ瑭撈瑭䝸ඝ ƶЌ쫘ఱ뮸뛐ට錰䲀ටඦ䐈ඝ￘༛ₘ༜⧐ඝඦ貘ా浀༜羨ཧཧ඲ཧཧཧཧ ǅЈ燔瑭撈瑭䝸ඝ析瑭ᖤ瑭ᖤ瑭 ǞЌ澐瑭撈瑭ǑЌ笠ê ǔЌ撌瑭撰瑭ᗠ瑭撈瑭䒘ඝ  ǭЈ淘瑭涨瑭涌瑭浸瑭浨瑭ᗠ瑭줰ê䒴ඝ䒘ඝ  ǦЈ燔瑭撈瑭䒘ඝ析瑭ᖤ瑭ᖤ瑭 ǿЌ澐瑭撈瑭ǲЌꄈêǵЌ顠ê倨ට쮈ê笀ê禠ê싰ê䞐ê忘ê题ê邰êꊠê OĚЍ俠⃐㫪ၩ〫鴰䌯尺尀㄀䄀ႎ䐀䍏䵕繅1䐀̀Ѐ䆾즎&gt;ᒰ䐀漀挀甀洀攀渀琀猀 愀渀搀 匀攀琀琀椀渀最猀᠀䀀㄀䄀露႑匀䭚䱏塙5⠀̀Ѐ䆾露춑Bᒰ匀娀䬀伀䰀夀堀㔀᠀㨀㄀䄀䬸ႏ倀䱕䥐T␀̀Ѐ䆾露춑Bᒰ倀甀氀瀀椀琀ᘀ䰀㄀㄀ⵂၞ倀䅒䘳縱1㐀̀Ѐㆾⵂ쵞Bᒰ倀爀稀攀琀愀爀最椀 ㈀　㄀㌀᠀䨀㔀촀륂ၙ㄀㄀ 嬀洁椀攀挀椀⨀̀Ѐ춾륂쵙Bᒰ㄀㄀ 嬀洁椀攀挀椀 ㈀°촀Ꙃ⁞娀㕁㠰縰⸱佄C됀̀Ѐ춾Ꙃ쵞Bᒰ娀愀䈀ԁ持稀渀椀欀 渀爀 㘀  搀漀 匀䤀圀娀 ⴀ 圀礀欀愀稀 猀瀀爀稀ᤀ琁甀 搀漀 眀礀欀漀渀愀渀椀愀 瀀爀稀攀搀洀椀漀琀甀 稀愀洀眀椀攀渀椀愀⸀搀漀挀ᰀOũЌℸඛཧ褰ཪ꿰ཧཧཧཧ4ༀŠЈoţЈ120ŦЌ覐놨 ŹЌ뇐ヺ툄ミ놠ヺߨ⊜ベﯘཧ ŲЈ﮴ཧﱸཧཧŷЈ툰ミߨཧﰨཧ ƌЌ뇐ヺ툄ミ놠ヺߨ⊜ベﱰཧ ƅЈﱌཧﴐཧﯠཧƚЈ툰ミߨ&#10;ﴴཧﳀཧ ƟЌ뇐ヺ툄ミ놠ヺߨ⊜ベﴈཧ ƨЈﳤཧ﷐ཧﱸཧƭЈodbieraniaƢЈ툰ミߨ$ﷴཧﶀཧ ƧЌ뇐ヺ툄ミ놠ヺߨ⊜ベ﷈ཧÿ ưЈﶤཧﺐཧﴐཧÿ肀ƵЈzmieszanychÿǊЈ툰ミߨ0ﺴཧ﹀ཧ ǏЌ뇐ヺ툄ミ놠ヺߨ⊜ベﺈཧ肀 ǘЈ﹤ཧｐཧ﷐ཧ肀ǝЈodpadówÿǒЈ툰ミߨ8ｴཧ＀ཧ ǗЌ뇐ヺ툄ミ놠ヺߨ⊜ベｈཧ肀 ǠЈＤཧཨﺐཧǥЈkomunalnychǺЈ툰ミߨDཧ￀ཧ ǿЌ뇐ヺ툄ミ놠ヺߨ⊜ベཨ ĈЈ￤ཧ¨ཨｐཧčЈ툰ミߨF&#10;ÌཨXཨ ĂЌ뇐ヺ툄ミ놠ヺߨ⊜ベ ཨ ěЈ|ཨཀྵཨĐЈpojemnikówȂ⌔ДĕА,წēĩЈ파ȺŀཨཧallĮЈȺŨཨĘཨallģЈටཧŀཨϴĸЈƈཨ藠俹ၨ醫✫0ƈ ¼È⸮⸮⸮⸮⸮⸮⸮⸮†ðĀ ČĘ&#10;ĸńŐ&#10;ŜŨŰŸƀӢ慚릳穣楮⁫牮㈠搠⁯潇楳a潎浲污灰p2楍牣獯景⁴晏楦散圠牯d@谀䞆@윯㐂Ǎ@㘀赟栬ǎ@㘀赟栬ǎĄ؞წēǎȂကЀŸཧЀϐကЀϴϴĬЈℨཨרּפအLᐁÀ⫀ᑑ栧ǎ　梁ǎ꬀ᒩ栧ǎ湄慩ƛ借俠⃐㫪ၩ〫鴰䌯尺尀㄀䄀ႎ䐀䍏䵕繅1䐀̀Ѐ䆾즎&gt;ᒰ䐀漀挀甀洀攀渀琀猀 愀渀搀 匀攀琀琀椀渀最猀᠀䀀㄀䄀露႑匀䭚䱏塙5⠀̀Ѐ䆾露춑Bᒰ匀娀䬀伀䰀夀堀㔀᠀㨀㄀䄀䬸ႏ倀䱕䥐T␀̀Ѐ䆾露춑Bᒰ倀甀氀瀀椀琀ᘀ䰀㄀㄀ⵂၞ倀䅒䘳縱1㐀̀Ѐㆾⵂ쵞Bᒰ倀爀稀攀琀愀爀最椀 ㈀　㄀㌀᠀䨀㔀촀륂ၙ㄀㄀ 嬀洁椀攀挀椀⨀̀Ѐ춾륂쵙Bᒰ㄀㄀ 嬀洁椀攀挀椀 瘀ᰀĀᰀ㈀甀ᘀ̀ጙသ匀䭚ㅏ䌀尺潄畣敭瑮⁳湡⁤敓瑴湩獧卜䭚䱏塙尵畐灬瑩停穲瑥牡楧㈠㄰尳ㄱ鰠業捥i⬀⸀⸀尀⸀⸀尀⸀⸀尀⸀⸀尀倀甀氀瀀椀琀尀倀爀稀攀琀愀爀最椀 ㈀　㄀㌀尀㄀㄀ 嬀洁椀攀挀椀ကԀႠ̀C:\Documents and Settings\SZKOLYX5\Dane aplikacji\Microsoft\Office\Niedawny\11 śmieci.LNKƖɆကЀŸרּཧЀϜကЀϴϴĐЈ䃈ཨרּက❚떙&#10;!5IོˌŉHX֓楦浲⁹† ᗗꨅᔆ씅ᔆ씅ᗗꨅЀ뒿²@ 뒿² 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† 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ʠʠe† 楐捥æx一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120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240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1100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m3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1,5 m</w:t>
              </w: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2m</w:t>
            </w: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– co najmniej 2 szt.</w:t>
            </w:r>
          </w:p>
        </w:tc>
        <w:tc>
          <w:tcPr>
            <w:tcW w:w="6237" w:type="dxa"/>
          </w:tcPr>
          <w:p w14:paraId="68E3932A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96EAF" w:rsidRPr="00BC2540" w14:paraId="60596942" w14:textId="77777777" w:rsidTr="00596EAF">
        <w:tc>
          <w:tcPr>
            <w:tcW w:w="648" w:type="dxa"/>
          </w:tcPr>
          <w:p w14:paraId="586FB670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82" w:type="dxa"/>
          </w:tcPr>
          <w:p w14:paraId="50B6BBBB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pojazd do odbierania odpadów bez funkcji kompaktującej – co najmniej 1 szt.</w:t>
            </w:r>
          </w:p>
        </w:tc>
        <w:tc>
          <w:tcPr>
            <w:tcW w:w="6237" w:type="dxa"/>
          </w:tcPr>
          <w:p w14:paraId="0D4CD4FF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  <w:p w14:paraId="5793E8DE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7F64C" w14:textId="77777777" w:rsidR="00E64487" w:rsidRPr="00BC2540" w:rsidRDefault="00E64487" w:rsidP="00E64487">
      <w:pPr>
        <w:rPr>
          <w:rStyle w:val="FontStyle25"/>
          <w:rFonts w:asciiTheme="minorHAnsi" w:eastAsia="Arial Unicode MS" w:hAnsiTheme="minorHAnsi" w:cstheme="minorHAnsi"/>
          <w:sz w:val="22"/>
          <w:szCs w:val="22"/>
        </w:rPr>
      </w:pPr>
    </w:p>
    <w:p w14:paraId="55209BF9" w14:textId="6AF168FE" w:rsidR="00E64487" w:rsidRDefault="00E64487" w:rsidP="00E64487">
      <w:pPr>
        <w:rPr>
          <w:rFonts w:asciiTheme="minorHAnsi" w:hAnsiTheme="minorHAnsi" w:cstheme="minorHAnsi"/>
          <w:sz w:val="22"/>
        </w:rPr>
      </w:pPr>
    </w:p>
    <w:p w14:paraId="4A55D7BA" w14:textId="7E49B9D5" w:rsidR="001928B2" w:rsidRPr="00BC2540" w:rsidRDefault="00194D53" w:rsidP="00E644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</w:t>
      </w:r>
      <w:r w:rsidRPr="00194D53">
        <w:rPr>
          <w:rFonts w:asciiTheme="minorHAnsi" w:hAnsiTheme="minorHAnsi" w:cstheme="minorHAnsi"/>
          <w:sz w:val="22"/>
        </w:rPr>
        <w:t>az</w:t>
      </w:r>
      <w:r>
        <w:rPr>
          <w:rFonts w:asciiTheme="minorHAnsi" w:hAnsiTheme="minorHAnsi" w:cstheme="minorHAnsi"/>
          <w:sz w:val="22"/>
        </w:rPr>
        <w:t>a</w:t>
      </w:r>
      <w:r w:rsidRPr="00194D53">
        <w:rPr>
          <w:rFonts w:asciiTheme="minorHAnsi" w:hAnsiTheme="minorHAnsi" w:cstheme="minorHAnsi"/>
          <w:sz w:val="22"/>
        </w:rPr>
        <w:t xml:space="preserve"> magazynowo </w:t>
      </w:r>
      <w:r>
        <w:rPr>
          <w:rFonts w:asciiTheme="minorHAnsi" w:hAnsiTheme="minorHAnsi" w:cstheme="minorHAnsi"/>
          <w:sz w:val="22"/>
        </w:rPr>
        <w:t>–</w:t>
      </w:r>
      <w:r w:rsidRPr="00194D53">
        <w:rPr>
          <w:rFonts w:asciiTheme="minorHAnsi" w:hAnsiTheme="minorHAnsi" w:cstheme="minorHAnsi"/>
          <w:sz w:val="22"/>
        </w:rPr>
        <w:t xml:space="preserve"> transportową</w:t>
      </w:r>
      <w:r>
        <w:rPr>
          <w:rFonts w:asciiTheme="minorHAnsi" w:hAnsiTheme="minorHAnsi" w:cstheme="minorHAnsi"/>
          <w:sz w:val="22"/>
        </w:rPr>
        <w:t xml:space="preserve"> znajduje się po adresem:…………………………………………..</w:t>
      </w:r>
    </w:p>
    <w:p w14:paraId="5F0C7B8B" w14:textId="77777777" w:rsidR="00285E6E" w:rsidRPr="00BC2540" w:rsidRDefault="00E64487" w:rsidP="00E64487">
      <w:pPr>
        <w:ind w:left="4248"/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</w:rPr>
        <w:t xml:space="preserve">                       </w:t>
      </w:r>
    </w:p>
    <w:p w14:paraId="7CEC6666" w14:textId="58CC4801" w:rsidR="00E64487" w:rsidRPr="00BC2540" w:rsidRDefault="00285E6E" w:rsidP="00E64487">
      <w:pPr>
        <w:ind w:left="4248"/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</w:rPr>
        <w:t xml:space="preserve">                      </w:t>
      </w:r>
      <w:r w:rsidR="00E64487" w:rsidRPr="00BC2540">
        <w:rPr>
          <w:rFonts w:asciiTheme="minorHAnsi" w:hAnsiTheme="minorHAnsi" w:cstheme="minorHAnsi"/>
          <w:sz w:val="22"/>
        </w:rPr>
        <w:t xml:space="preserve">                                                               </w:t>
      </w:r>
      <w:r w:rsidR="00BC2540">
        <w:rPr>
          <w:rFonts w:asciiTheme="minorHAnsi" w:hAnsiTheme="minorHAnsi" w:cstheme="minorHAnsi"/>
          <w:sz w:val="22"/>
        </w:rPr>
        <w:t xml:space="preserve">                      </w:t>
      </w:r>
      <w:r w:rsidR="00E64487" w:rsidRPr="00BC2540">
        <w:rPr>
          <w:rFonts w:asciiTheme="minorHAnsi" w:hAnsiTheme="minorHAnsi" w:cstheme="minorHAnsi"/>
          <w:sz w:val="22"/>
        </w:rPr>
        <w:t xml:space="preserve"> </w:t>
      </w:r>
    </w:p>
    <w:sectPr w:rsidR="00E64487" w:rsidRPr="00BC2540" w:rsidSect="001928B2">
      <w:pgSz w:w="16838" w:h="11906" w:orient="landscape"/>
      <w:pgMar w:top="709" w:right="1259" w:bottom="1276" w:left="107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87"/>
    <w:rsid w:val="00033AA8"/>
    <w:rsid w:val="00110CD7"/>
    <w:rsid w:val="001928B2"/>
    <w:rsid w:val="00194D53"/>
    <w:rsid w:val="00285E6E"/>
    <w:rsid w:val="002A3FDB"/>
    <w:rsid w:val="00325228"/>
    <w:rsid w:val="00530C0A"/>
    <w:rsid w:val="00596EAF"/>
    <w:rsid w:val="006B15CF"/>
    <w:rsid w:val="00721C46"/>
    <w:rsid w:val="007F7D13"/>
    <w:rsid w:val="00827A74"/>
    <w:rsid w:val="009E4FB8"/>
    <w:rsid w:val="009E733C"/>
    <w:rsid w:val="009E7BF1"/>
    <w:rsid w:val="00B134F7"/>
    <w:rsid w:val="00B81758"/>
    <w:rsid w:val="00BC2540"/>
    <w:rsid w:val="00CF18E9"/>
    <w:rsid w:val="00D609CA"/>
    <w:rsid w:val="00D770B8"/>
    <w:rsid w:val="00DA43AA"/>
    <w:rsid w:val="00E64487"/>
    <w:rsid w:val="00F41440"/>
    <w:rsid w:val="00F56650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65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644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E644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E6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E64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E6448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rsid w:val="00E6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4487"/>
    <w:pPr>
      <w:spacing w:before="100" w:beforeAutospacing="1" w:after="119"/>
    </w:pPr>
  </w:style>
  <w:style w:type="character" w:customStyle="1" w:styleId="FontStyle33">
    <w:name w:val="Font Style33"/>
    <w:basedOn w:val="Domylnaczcionkaakapitu"/>
    <w:rsid w:val="00033AA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033AA8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644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E644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E6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E64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E6448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rsid w:val="00E6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4487"/>
    <w:pPr>
      <w:spacing w:before="100" w:beforeAutospacing="1" w:after="119"/>
    </w:pPr>
  </w:style>
  <w:style w:type="character" w:customStyle="1" w:styleId="FontStyle33">
    <w:name w:val="Font Style33"/>
    <w:basedOn w:val="Domylnaczcionkaakapitu"/>
    <w:rsid w:val="00033AA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033AA8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78FC-E354-45C7-AD43-399CB186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admin</cp:lastModifiedBy>
  <cp:revision>5</cp:revision>
  <cp:lastPrinted>2017-09-29T06:31:00Z</cp:lastPrinted>
  <dcterms:created xsi:type="dcterms:W3CDTF">2020-09-16T13:46:00Z</dcterms:created>
  <dcterms:modified xsi:type="dcterms:W3CDTF">2020-09-18T09:12:00Z</dcterms:modified>
</cp:coreProperties>
</file>